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6EEF4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26D9F217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122921F8" w14:textId="42FB8793" w:rsidR="009F7836" w:rsidRPr="00C919D9" w:rsidRDefault="00DD172F" w:rsidP="00DD172F">
      <w:pPr>
        <w:pStyle w:val="Heading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                                                                                  </w:t>
      </w:r>
      <w:r w:rsidR="009F7836" w:rsidRPr="00C919D9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4F08D0C1" w14:textId="4043E763" w:rsidR="009F7836" w:rsidRPr="00C919D9" w:rsidRDefault="00DD172F" w:rsidP="00DD172F">
      <w:pPr>
        <w:pStyle w:val="Heading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                                                                                  </w:t>
      </w:r>
      <w:r w:rsidRPr="00DD172F">
        <w:rPr>
          <w:rFonts w:ascii="Times New Roman" w:hAnsi="Times New Roman" w:cs="Times New Roman"/>
          <w:i w:val="0"/>
          <w:sz w:val="24"/>
          <w:szCs w:val="24"/>
        </w:rPr>
        <w:t>ЕТ "ДЖОНКИН - МАЛИН ДИМИТРОВ"</w:t>
      </w:r>
    </w:p>
    <w:p w14:paraId="1A6485E4" w14:textId="257B9EB3" w:rsidR="009F7836" w:rsidRPr="00C919D9" w:rsidRDefault="00DD172F" w:rsidP="00DD172F">
      <w:pPr>
        <w:rPr>
          <w:rFonts w:ascii="Times New Roman" w:hAnsi="Times New Roman"/>
          <w:b/>
          <w:bCs/>
          <w:iCs/>
          <w:szCs w:val="24"/>
          <w:lang w:eastAsia="bg-BG"/>
        </w:rPr>
      </w:pPr>
      <w:r>
        <w:rPr>
          <w:rFonts w:ascii="Times New Roman" w:hAnsi="Times New Roman"/>
          <w:b/>
          <w:bCs/>
          <w:iCs/>
          <w:szCs w:val="24"/>
          <w:lang w:eastAsia="bg-BG"/>
        </w:rPr>
        <w:t xml:space="preserve">                                                                                   </w:t>
      </w:r>
      <w:r w:rsidR="00C919D9">
        <w:rPr>
          <w:rFonts w:ascii="Times New Roman" w:hAnsi="Times New Roman"/>
          <w:b/>
          <w:bCs/>
          <w:iCs/>
          <w:szCs w:val="24"/>
          <w:lang w:eastAsia="bg-BG"/>
        </w:rPr>
        <w:t xml:space="preserve">ЕИК: </w:t>
      </w:r>
      <w:r w:rsidRPr="00DD172F">
        <w:rPr>
          <w:rFonts w:ascii="Times New Roman" w:hAnsi="Times New Roman"/>
          <w:b/>
          <w:bCs/>
          <w:iCs/>
          <w:szCs w:val="24"/>
          <w:lang w:eastAsia="bg-BG"/>
        </w:rPr>
        <w:t>821154995</w:t>
      </w:r>
    </w:p>
    <w:p w14:paraId="1D7148A2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</w:p>
    <w:p w14:paraId="1DFC294C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6DC91628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5663FCA8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54E0AA3F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49F01E55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1BC88EDA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781D1137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703EA015" w14:textId="4ED0A04B" w:rsidR="009F7836" w:rsidRPr="00F10F97" w:rsidRDefault="009F7836" w:rsidP="00F10F97">
      <w:pPr>
        <w:jc w:val="both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  <w:r w:rsidR="00DD7635">
        <w:rPr>
          <w:rFonts w:ascii="Times New Roman" w:hAnsi="Times New Roman"/>
          <w:szCs w:val="24"/>
          <w:lang w:val="en-US"/>
        </w:rPr>
        <w:t xml:space="preserve"> </w:t>
      </w:r>
      <w:r w:rsidR="003A5D39">
        <w:rPr>
          <w:rFonts w:ascii="Times New Roman" w:hAnsi="Times New Roman"/>
          <w:b/>
          <w:szCs w:val="24"/>
        </w:rPr>
        <w:t>„</w:t>
      </w:r>
      <w:r w:rsidR="00F10F97" w:rsidRPr="00F10F97">
        <w:rPr>
          <w:rFonts w:ascii="Times New Roman" w:hAnsi="Times New Roman"/>
          <w:b/>
          <w:szCs w:val="24"/>
        </w:rPr>
        <w:t xml:space="preserve">Изработване на технически проект и изграждане на ФЕЦ с мощност минимум </w:t>
      </w:r>
      <w:r w:rsidR="00CD56F0">
        <w:rPr>
          <w:rFonts w:ascii="Times New Roman" w:hAnsi="Times New Roman"/>
          <w:b/>
          <w:szCs w:val="24"/>
        </w:rPr>
        <w:t>50</w:t>
      </w:r>
      <w:r w:rsidR="00F10F97" w:rsidRPr="00F10F97">
        <w:rPr>
          <w:rFonts w:ascii="Times New Roman" w:hAnsi="Times New Roman"/>
          <w:b/>
          <w:szCs w:val="24"/>
        </w:rPr>
        <w:t xml:space="preserve"> </w:t>
      </w:r>
      <w:proofErr w:type="spellStart"/>
      <w:r w:rsidR="00F10F97" w:rsidRPr="00F10F97">
        <w:rPr>
          <w:rFonts w:ascii="Times New Roman" w:hAnsi="Times New Roman"/>
          <w:b/>
          <w:szCs w:val="24"/>
        </w:rPr>
        <w:t>kW</w:t>
      </w:r>
      <w:proofErr w:type="spellEnd"/>
      <w:r w:rsidR="00F10F97" w:rsidRPr="00F10F97">
        <w:rPr>
          <w:rFonts w:ascii="Times New Roman" w:hAnsi="Times New Roman"/>
          <w:b/>
          <w:szCs w:val="24"/>
        </w:rPr>
        <w:t xml:space="preserve"> за производство на енергия от възобновяеми източници за собствено потребление в комбинация с локални съоръжения за съхранение на енергия (батерии) с капацитет минимум </w:t>
      </w:r>
      <w:r w:rsidR="00CD56F0">
        <w:rPr>
          <w:rFonts w:ascii="Times New Roman" w:hAnsi="Times New Roman"/>
          <w:b/>
          <w:szCs w:val="24"/>
        </w:rPr>
        <w:t>100</w:t>
      </w:r>
      <w:r w:rsidR="00F10F97" w:rsidRPr="00F10F97">
        <w:rPr>
          <w:rFonts w:ascii="Times New Roman" w:hAnsi="Times New Roman"/>
          <w:b/>
          <w:szCs w:val="24"/>
        </w:rPr>
        <w:t xml:space="preserve"> </w:t>
      </w:r>
      <w:proofErr w:type="spellStart"/>
      <w:r w:rsidR="00F10F97" w:rsidRPr="00F10F97">
        <w:rPr>
          <w:rFonts w:ascii="Times New Roman" w:hAnsi="Times New Roman"/>
          <w:b/>
          <w:szCs w:val="24"/>
        </w:rPr>
        <w:t>kWh</w:t>
      </w:r>
      <w:proofErr w:type="spellEnd"/>
      <w:r w:rsidR="00F10F97" w:rsidRPr="00F10F97">
        <w:rPr>
          <w:rFonts w:ascii="Times New Roman" w:hAnsi="Times New Roman"/>
          <w:b/>
          <w:szCs w:val="24"/>
        </w:rPr>
        <w:t>, свързани към изградената фотоволтаична система</w:t>
      </w:r>
      <w:r w:rsidR="003A5D39">
        <w:rPr>
          <w:rFonts w:ascii="Times New Roman" w:hAnsi="Times New Roman"/>
          <w:b/>
          <w:szCs w:val="24"/>
        </w:rPr>
        <w:t>“</w:t>
      </w:r>
    </w:p>
    <w:p w14:paraId="2D903499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103EABE0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4F545F21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72D25C03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0B20D5EE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05BBC23D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0F17492C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0B5EDA81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50F13F35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5212C4DF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35177914" w14:textId="77777777"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14:paraId="608CB47A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10F49FB7" w14:textId="77777777" w:rsidR="009F7836" w:rsidRDefault="003A5D39" w:rsidP="009F7836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</w:t>
      </w:r>
      <w:r w:rsidR="009F7836" w:rsidRPr="00B22C33">
        <w:rPr>
          <w:rFonts w:ascii="Times New Roman" w:hAnsi="Times New Roman"/>
          <w:b/>
          <w:szCs w:val="24"/>
        </w:rPr>
        <w:t>__________________________________________________________________________</w:t>
      </w:r>
      <w:r>
        <w:rPr>
          <w:rFonts w:ascii="Times New Roman" w:hAnsi="Times New Roman"/>
          <w:b/>
          <w:szCs w:val="24"/>
        </w:rPr>
        <w:t>“</w:t>
      </w:r>
    </w:p>
    <w:p w14:paraId="139FD878" w14:textId="77777777" w:rsidR="009F7836" w:rsidRPr="00B22C33" w:rsidRDefault="009F7836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764034C7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1835B78C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5FCF3612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proofErr w:type="spellStart"/>
      <w:r w:rsidRPr="00B22C33">
        <w:rPr>
          <w:rFonts w:ascii="Times New Roman" w:hAnsi="Times New Roman"/>
          <w:szCs w:val="24"/>
        </w:rPr>
        <w:t>нормативноустановения</w:t>
      </w:r>
      <w:proofErr w:type="spellEnd"/>
      <w:r w:rsidRPr="00B22C33">
        <w:rPr>
          <w:rFonts w:ascii="Times New Roman" w:hAnsi="Times New Roman"/>
          <w:szCs w:val="24"/>
        </w:rPr>
        <w:t xml:space="preserve"> срок.</w:t>
      </w:r>
    </w:p>
    <w:p w14:paraId="2B5A43EE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40ECD0CF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58137CC0" w14:textId="17063CCD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Предлагаме срок за изпълнение на</w:t>
      </w:r>
      <w:r w:rsidR="00F65F6C">
        <w:rPr>
          <w:rFonts w:ascii="Times New Roman" w:hAnsi="Times New Roman"/>
          <w:szCs w:val="24"/>
        </w:rPr>
        <w:t xml:space="preserve"> СМР като част от</w:t>
      </w:r>
      <w:r w:rsidRPr="00B22C33">
        <w:rPr>
          <w:rFonts w:ascii="Times New Roman" w:hAnsi="Times New Roman"/>
          <w:szCs w:val="24"/>
        </w:rPr>
        <w:t xml:space="preserve"> предмета на процедурата ________________ календарни дни, считано от датата на </w:t>
      </w:r>
      <w:r w:rsidR="002D03CA">
        <w:rPr>
          <w:rFonts w:ascii="Times New Roman" w:hAnsi="Times New Roman"/>
          <w:szCs w:val="24"/>
        </w:rPr>
        <w:t xml:space="preserve">изпращане на </w:t>
      </w:r>
      <w:proofErr w:type="spellStart"/>
      <w:r w:rsidR="002D03CA">
        <w:rPr>
          <w:rFonts w:ascii="Times New Roman" w:hAnsi="Times New Roman"/>
          <w:szCs w:val="24"/>
        </w:rPr>
        <w:t>възлагателно</w:t>
      </w:r>
      <w:proofErr w:type="spellEnd"/>
      <w:r w:rsidR="002D03CA">
        <w:rPr>
          <w:rFonts w:ascii="Times New Roman" w:hAnsi="Times New Roman"/>
          <w:szCs w:val="24"/>
        </w:rPr>
        <w:t xml:space="preserve"> писмо от страна на Възложителя</w:t>
      </w:r>
      <w:r w:rsidRPr="00B22C33">
        <w:rPr>
          <w:rFonts w:ascii="Times New Roman" w:hAnsi="Times New Roman"/>
          <w:szCs w:val="24"/>
        </w:rPr>
        <w:t>.</w:t>
      </w:r>
    </w:p>
    <w:p w14:paraId="7EA5ACA2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34DCCFB8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16198BE8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6D18F063" w14:textId="77777777"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33F85C90" w14:textId="77777777" w:rsidR="003A1778" w:rsidRPr="003A1778" w:rsidRDefault="003A1778" w:rsidP="003A1778">
      <w:pPr>
        <w:rPr>
          <w:lang w:eastAsia="bg-BG"/>
        </w:rPr>
      </w:pPr>
    </w:p>
    <w:p w14:paraId="5A03DC19" w14:textId="77777777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lastRenderedPageBreak/>
        <w:t>ТЕХНИЧЕСКО ПРЕДЛОЖЕНИЕ</w:t>
      </w:r>
    </w:p>
    <w:p w14:paraId="611F987A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142961A8" w14:textId="77777777" w:rsidR="002A79DF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14:paraId="12941BA3" w14:textId="77777777"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56F4F921" w14:textId="77777777"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46265B" w14:paraId="571C4C4A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AB9B" w14:textId="6243CD70" w:rsidR="0046265B" w:rsidRPr="00B37BBF" w:rsidRDefault="0046265B" w:rsidP="00B37BBF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  <w:r w:rsidR="00B37BBF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="00CD56F0" w:rsidRPr="00CD56F0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ЕТ "ДЖОНКИН - МАЛИН ДИМИТРОВ"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35B2" w14:textId="77777777" w:rsidR="0046265B" w:rsidRP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DD15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38155F">
              <w:rPr>
                <w:rFonts w:ascii="Times New Roman" w:hAnsi="Times New Roman"/>
                <w:b/>
                <w:color w:val="000000"/>
                <w:position w:val="8"/>
                <w:sz w:val="22"/>
                <w:szCs w:val="22"/>
              </w:rPr>
              <w:t>Забележка</w:t>
            </w:r>
          </w:p>
        </w:tc>
      </w:tr>
      <w:tr w:rsidR="0046265B" w:rsidRPr="0046265B" w14:paraId="62384DE1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CF12" w14:textId="2ACDECBC" w:rsidR="00632451" w:rsidRDefault="0046265B" w:rsidP="00632451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703461">
              <w:rPr>
                <w:rFonts w:ascii="Times New Roman" w:hAnsi="Times New Roman"/>
                <w:bCs/>
                <w:szCs w:val="24"/>
              </w:rPr>
              <w:t xml:space="preserve">Изисквания към изпълнението и качеството на </w:t>
            </w:r>
            <w:r w:rsidR="00F10F97">
              <w:rPr>
                <w:rFonts w:ascii="Times New Roman" w:hAnsi="Times New Roman"/>
                <w:bCs/>
                <w:szCs w:val="24"/>
              </w:rPr>
              <w:t>проектиране и СМР</w:t>
            </w:r>
            <w:r w:rsidRPr="00703461">
              <w:rPr>
                <w:rFonts w:ascii="Times New Roman" w:hAnsi="Times New Roman"/>
                <w:szCs w:val="24"/>
              </w:rPr>
              <w:t>:</w:t>
            </w:r>
          </w:p>
          <w:p w14:paraId="3E63F0EE" w14:textId="77777777" w:rsidR="000C56D8" w:rsidRPr="000C56D8" w:rsidRDefault="000C56D8" w:rsidP="00632451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70B65BF7" w14:textId="4BE7779D" w:rsidR="00DC4EFA" w:rsidRDefault="00F10F97" w:rsidP="00DC4EFA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10F97">
              <w:rPr>
                <w:rFonts w:ascii="Times New Roman" w:hAnsi="Times New Roman"/>
                <w:b/>
                <w:szCs w:val="24"/>
              </w:rPr>
              <w:t>Изработване на инвестиционен проект във фаза „Технически проект“</w:t>
            </w:r>
            <w:r w:rsidR="00DC4EFA" w:rsidRPr="00DC4EFA">
              <w:rPr>
                <w:rFonts w:ascii="Times New Roman" w:hAnsi="Times New Roman"/>
                <w:b/>
                <w:szCs w:val="24"/>
              </w:rPr>
              <w:t xml:space="preserve"> - 1 брой</w:t>
            </w:r>
          </w:p>
          <w:p w14:paraId="16A2BEC2" w14:textId="6CF97A47" w:rsidR="00632451" w:rsidRPr="00703461" w:rsidRDefault="00632451" w:rsidP="00DC4EFA">
            <w:pPr>
              <w:jc w:val="center"/>
              <w:rPr>
                <w:rFonts w:ascii="Times New Roman" w:hAnsi="Times New Roman"/>
                <w:iCs/>
                <w:szCs w:val="24"/>
                <w:u w:val="single"/>
              </w:rPr>
            </w:pPr>
            <w:r w:rsidRPr="00703461">
              <w:rPr>
                <w:rFonts w:ascii="Times New Roman" w:hAnsi="Times New Roman"/>
                <w:iCs/>
                <w:szCs w:val="24"/>
                <w:u w:val="single"/>
              </w:rPr>
              <w:t>Минимално изискуеми технически и/или функционални характеристики (основание за допустимост на офертата):</w:t>
            </w:r>
          </w:p>
          <w:p w14:paraId="222892F4" w14:textId="77777777" w:rsidR="00F10F97" w:rsidRPr="00F10F97" w:rsidRDefault="00F10F97" w:rsidP="006324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918D903" w14:textId="77777777" w:rsidR="00F10F97" w:rsidRPr="00880D6D" w:rsidRDefault="00F10F97" w:rsidP="00F10F97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Част „Електрическа“:</w:t>
            </w:r>
            <w:r w:rsidRPr="00880D6D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 Включено;</w:t>
            </w:r>
          </w:p>
          <w:p w14:paraId="794A33D5" w14:textId="77777777" w:rsidR="00F10F97" w:rsidRPr="0027571B" w:rsidRDefault="00F10F97" w:rsidP="00F10F97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27571B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Част „Конструктивна“:</w:t>
            </w:r>
            <w:r w:rsidRPr="0027571B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 Включено.</w:t>
            </w:r>
          </w:p>
          <w:p w14:paraId="03F5158F" w14:textId="189F65CE" w:rsidR="00F10F97" w:rsidRPr="0027571B" w:rsidRDefault="0027571B" w:rsidP="0027571B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27571B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Общо време за проектиране:</w:t>
            </w:r>
            <w:r w:rsidRPr="0027571B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 до 7 дни от сключване на договор.</w:t>
            </w:r>
          </w:p>
          <w:p w14:paraId="3FECEF09" w14:textId="77777777" w:rsidR="00F10F97" w:rsidRDefault="00F10F97" w:rsidP="00632451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F11489E" w14:textId="2992A8FC" w:rsidR="00F10F97" w:rsidRPr="00F10F97" w:rsidRDefault="00F10F97" w:rsidP="00F10F9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10F97">
              <w:rPr>
                <w:rFonts w:ascii="Times New Roman" w:hAnsi="Times New Roman"/>
                <w:b/>
                <w:szCs w:val="24"/>
              </w:rPr>
              <w:t xml:space="preserve">Изграждане на ФЕЦ с мощност минимум </w:t>
            </w:r>
            <w:r w:rsidR="00CD56F0">
              <w:rPr>
                <w:rFonts w:ascii="Times New Roman" w:hAnsi="Times New Roman"/>
                <w:b/>
                <w:szCs w:val="24"/>
              </w:rPr>
              <w:t>50</w:t>
            </w:r>
            <w:r w:rsidRPr="00F10F97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10F97">
              <w:rPr>
                <w:rFonts w:ascii="Times New Roman" w:hAnsi="Times New Roman"/>
                <w:b/>
                <w:szCs w:val="24"/>
              </w:rPr>
              <w:t>kW</w:t>
            </w:r>
            <w:proofErr w:type="spellEnd"/>
            <w:r w:rsidRPr="00F10F97">
              <w:rPr>
                <w:rFonts w:ascii="Times New Roman" w:hAnsi="Times New Roman"/>
                <w:b/>
                <w:szCs w:val="24"/>
              </w:rPr>
              <w:t xml:space="preserve"> за производство на енергия от възобновяеми източници за собствено </w:t>
            </w:r>
          </w:p>
          <w:p w14:paraId="4CF5953D" w14:textId="15D568DB" w:rsidR="00F10F97" w:rsidRDefault="00F10F97" w:rsidP="00F10F9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10F97">
              <w:rPr>
                <w:rFonts w:ascii="Times New Roman" w:hAnsi="Times New Roman"/>
                <w:b/>
                <w:szCs w:val="24"/>
              </w:rPr>
              <w:t xml:space="preserve">потребление в комбинация с локални съоръжения за съхранение на енергия (батерии) с капацитет минимум </w:t>
            </w:r>
            <w:r w:rsidR="00CD56F0">
              <w:rPr>
                <w:rFonts w:ascii="Times New Roman" w:hAnsi="Times New Roman"/>
                <w:b/>
                <w:szCs w:val="24"/>
              </w:rPr>
              <w:t>100</w:t>
            </w:r>
            <w:r w:rsidRPr="00F10F97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10F97">
              <w:rPr>
                <w:rFonts w:ascii="Times New Roman" w:hAnsi="Times New Roman"/>
                <w:b/>
                <w:szCs w:val="24"/>
              </w:rPr>
              <w:t>kWh</w:t>
            </w:r>
            <w:proofErr w:type="spellEnd"/>
            <w:r w:rsidRPr="00F10F97">
              <w:rPr>
                <w:rFonts w:ascii="Times New Roman" w:hAnsi="Times New Roman"/>
                <w:b/>
                <w:szCs w:val="24"/>
              </w:rPr>
              <w:t>, свързани към изградената фотоволтаична система</w:t>
            </w:r>
          </w:p>
          <w:p w14:paraId="046B2932" w14:textId="77777777" w:rsidR="00F10F97" w:rsidRPr="00703461" w:rsidRDefault="00F10F97" w:rsidP="00F10F97">
            <w:pPr>
              <w:jc w:val="center"/>
              <w:rPr>
                <w:rFonts w:ascii="Times New Roman" w:hAnsi="Times New Roman"/>
                <w:iCs/>
                <w:szCs w:val="24"/>
                <w:u w:val="single"/>
              </w:rPr>
            </w:pPr>
            <w:r w:rsidRPr="00703461">
              <w:rPr>
                <w:rFonts w:ascii="Times New Roman" w:hAnsi="Times New Roman"/>
                <w:iCs/>
                <w:szCs w:val="24"/>
                <w:u w:val="single"/>
              </w:rPr>
              <w:t>Минимално изискуеми технически и/или функционални характеристики (основание за допустимост на офертата):</w:t>
            </w:r>
          </w:p>
          <w:p w14:paraId="78603C30" w14:textId="77777777" w:rsidR="00F10F97" w:rsidRDefault="00F10F97" w:rsidP="00632451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16474AAD" w14:textId="77777777" w:rsidR="00F10F97" w:rsidRPr="00F949E8" w:rsidRDefault="00F10F97" w:rsidP="00F10F97">
            <w:pPr>
              <w:rPr>
                <w:rFonts w:ascii="Times New Roman" w:hAnsi="Times New Roman"/>
                <w:b/>
                <w:snapToGrid w:val="0"/>
                <w:sz w:val="22"/>
                <w:szCs w:val="18"/>
                <w:u w:val="single"/>
                <w:lang w:val="en-US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18"/>
                <w:u w:val="single"/>
              </w:rPr>
              <w:t>Минимални технически критерии - Фотоволтаични модули:</w:t>
            </w:r>
          </w:p>
          <w:p w14:paraId="29758C36" w14:textId="1E68529F" w:rsidR="000A31C6" w:rsidRPr="00F949E8" w:rsidRDefault="000A31C6" w:rsidP="00F10F97">
            <w:pPr>
              <w:rPr>
                <w:rFonts w:ascii="Times New Roman" w:hAnsi="Times New Roman"/>
                <w:b/>
                <w:snapToGrid w:val="0"/>
                <w:sz w:val="22"/>
                <w:szCs w:val="18"/>
                <w:lang w:val="en-US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18"/>
              </w:rPr>
              <w:t xml:space="preserve">Минимална мощност на фотоволтаичните модули на централата: </w:t>
            </w:r>
            <w:r w:rsidR="00CD56F0" w:rsidRPr="00F949E8">
              <w:rPr>
                <w:rFonts w:ascii="Times New Roman" w:hAnsi="Times New Roman"/>
                <w:bCs/>
                <w:snapToGrid w:val="0"/>
                <w:sz w:val="22"/>
                <w:szCs w:val="18"/>
              </w:rPr>
              <w:t>50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18"/>
              </w:rPr>
              <w:t xml:space="preserve"> </w:t>
            </w:r>
            <w:proofErr w:type="spellStart"/>
            <w:r w:rsidRPr="00F949E8">
              <w:rPr>
                <w:rFonts w:ascii="Times New Roman" w:hAnsi="Times New Roman"/>
                <w:bCs/>
                <w:snapToGrid w:val="0"/>
                <w:sz w:val="22"/>
                <w:szCs w:val="18"/>
                <w:lang w:val="en-US"/>
              </w:rPr>
              <w:t>kWp</w:t>
            </w:r>
            <w:proofErr w:type="spellEnd"/>
          </w:p>
          <w:p w14:paraId="48088180" w14:textId="7CA68C18" w:rsidR="00F10F97" w:rsidRPr="00F949E8" w:rsidRDefault="00F10F97" w:rsidP="00F10F97">
            <w:pPr>
              <w:rPr>
                <w:rFonts w:ascii="Times New Roman" w:hAnsi="Times New Roman"/>
                <w:b/>
                <w:snapToGrid w:val="0"/>
                <w:sz w:val="22"/>
                <w:szCs w:val="18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18"/>
              </w:rPr>
              <w:t>Ефективност на модула:</w:t>
            </w:r>
            <w:r w:rsidR="00880D6D" w:rsidRPr="00F949E8">
              <w:rPr>
                <w:rFonts w:ascii="Times New Roman" w:hAnsi="Times New Roman"/>
                <w:bCs/>
                <w:snapToGrid w:val="0"/>
                <w:sz w:val="22"/>
                <w:szCs w:val="18"/>
              </w:rPr>
              <w:t xml:space="preserve"> 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18"/>
              </w:rPr>
              <w:t>≥ 20%</w:t>
            </w:r>
          </w:p>
          <w:p w14:paraId="095CDD40" w14:textId="77777777" w:rsidR="00F10F97" w:rsidRPr="00F949E8" w:rsidRDefault="00F10F97" w:rsidP="00F10F97">
            <w:pPr>
              <w:rPr>
                <w:rFonts w:ascii="Times New Roman" w:hAnsi="Times New Roman"/>
                <w:b/>
                <w:snapToGrid w:val="0"/>
                <w:sz w:val="22"/>
                <w:szCs w:val="18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18"/>
              </w:rPr>
              <w:t xml:space="preserve">Продуктова гаранция: 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18"/>
              </w:rPr>
              <w:t>≥ 12 години</w:t>
            </w:r>
          </w:p>
          <w:p w14:paraId="4AA09A3F" w14:textId="77777777" w:rsidR="00F10F97" w:rsidRPr="00F949E8" w:rsidRDefault="00F10F97" w:rsidP="00F10F97">
            <w:pPr>
              <w:rPr>
                <w:rFonts w:ascii="Times New Roman" w:hAnsi="Times New Roman"/>
                <w:b/>
                <w:snapToGrid w:val="0"/>
                <w:sz w:val="22"/>
                <w:szCs w:val="18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18"/>
              </w:rPr>
              <w:t>Деградация първа година: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18"/>
              </w:rPr>
              <w:t xml:space="preserve"> ≤ 3%</w:t>
            </w:r>
          </w:p>
          <w:p w14:paraId="0E4A2CFF" w14:textId="77777777" w:rsidR="00F10F97" w:rsidRPr="00F949E8" w:rsidRDefault="00F10F97" w:rsidP="00F10F97">
            <w:pPr>
              <w:rPr>
                <w:rFonts w:ascii="Times New Roman" w:hAnsi="Times New Roman"/>
                <w:b/>
                <w:snapToGrid w:val="0"/>
                <w:sz w:val="22"/>
                <w:szCs w:val="18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18"/>
              </w:rPr>
              <w:t>Линейна деградация за:</w:t>
            </w:r>
            <w:r w:rsidRPr="00F949E8">
              <w:rPr>
                <w:rFonts w:ascii="Times New Roman" w:hAnsi="Times New Roman"/>
                <w:b/>
                <w:snapToGrid w:val="0"/>
                <w:sz w:val="22"/>
                <w:szCs w:val="18"/>
              </w:rPr>
              <w:tab/>
            </w:r>
          </w:p>
          <w:p w14:paraId="4EACD866" w14:textId="77777777" w:rsidR="00F10F97" w:rsidRPr="00F949E8" w:rsidRDefault="00F10F97" w:rsidP="00F10F97">
            <w:pPr>
              <w:rPr>
                <w:rFonts w:ascii="Times New Roman" w:hAnsi="Times New Roman"/>
                <w:b/>
                <w:snapToGrid w:val="0"/>
                <w:sz w:val="22"/>
                <w:szCs w:val="18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18"/>
              </w:rPr>
              <w:t xml:space="preserve">- еднолицеви модули 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18"/>
              </w:rPr>
              <w:t>≤ 0,6% на година, гарантирана за ≥ 25 години</w:t>
            </w:r>
          </w:p>
          <w:p w14:paraId="57F6AFDF" w14:textId="77777777" w:rsidR="00F10F97" w:rsidRPr="00F949E8" w:rsidRDefault="00F10F97" w:rsidP="00F10F97">
            <w:pPr>
              <w:rPr>
                <w:rFonts w:ascii="Times New Roman" w:hAnsi="Times New Roman"/>
                <w:b/>
                <w:snapToGrid w:val="0"/>
                <w:sz w:val="22"/>
                <w:szCs w:val="18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18"/>
              </w:rPr>
              <w:t xml:space="preserve">- двулицеви модули 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18"/>
              </w:rPr>
              <w:t>≤ 0,5% на година, гарантирана за ≥ 25 години</w:t>
            </w:r>
          </w:p>
          <w:p w14:paraId="12991856" w14:textId="77777777" w:rsidR="00F10F97" w:rsidRPr="00F949E8" w:rsidRDefault="00F10F97" w:rsidP="00632451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423AE9BE" w14:textId="77777777" w:rsidR="00F10F97" w:rsidRDefault="00F10F97" w:rsidP="00632451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2DD08B7A" w14:textId="77777777" w:rsidR="000A31C6" w:rsidRDefault="00880D6D" w:rsidP="00880D6D">
            <w:pPr>
              <w:rPr>
                <w:rFonts w:ascii="Times New Roman" w:hAnsi="Times New Roman"/>
                <w:b/>
                <w:snapToGrid w:val="0"/>
                <w:sz w:val="22"/>
                <w:szCs w:val="22"/>
                <w:u w:val="single"/>
                <w:lang w:val="en-US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  <w:u w:val="single"/>
              </w:rPr>
              <w:t>Минимални технически критерии - Инвертори за фотоволтаичния модул:</w:t>
            </w:r>
          </w:p>
          <w:p w14:paraId="39AD9CDD" w14:textId="7A299BF7" w:rsidR="00880D6D" w:rsidRPr="000A31C6" w:rsidRDefault="000A31C6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  <w:lang w:val="en-US"/>
              </w:rPr>
            </w:pPr>
            <w:r w:rsidRPr="000A31C6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Минимална входяща мощност  </w:t>
            </w:r>
            <w:r w:rsidR="00CD56F0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50</w:t>
            </w:r>
            <w:r w:rsidRPr="000A31C6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r w:rsidRPr="000A31C6">
              <w:rPr>
                <w:rFonts w:ascii="Times New Roman" w:hAnsi="Times New Roman"/>
                <w:bCs/>
                <w:snapToGrid w:val="0"/>
                <w:sz w:val="22"/>
                <w:szCs w:val="22"/>
                <w:lang w:val="en-US"/>
              </w:rPr>
              <w:t>kW</w:t>
            </w:r>
            <w:r w:rsidRPr="000A31C6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 xml:space="preserve">              </w:t>
            </w:r>
          </w:p>
          <w:p w14:paraId="54678BEC" w14:textId="77777777" w:rsidR="00880D6D" w:rsidRPr="00880D6D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Ефективност на инвертора (</w:t>
            </w:r>
            <w:proofErr w:type="spellStart"/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European</w:t>
            </w:r>
            <w:proofErr w:type="spellEnd"/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weighted</w:t>
            </w:r>
            <w:proofErr w:type="spellEnd"/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efficiency</w:t>
            </w:r>
            <w:proofErr w:type="spellEnd"/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) ≥</w:t>
            </w:r>
            <w:r w:rsidRPr="00880D6D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 xml:space="preserve"> 96%</w:t>
            </w:r>
          </w:p>
          <w:p w14:paraId="236FBB12" w14:textId="77777777" w:rsidR="00880D6D" w:rsidRPr="00880D6D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Смущения от </w:t>
            </w:r>
            <w:proofErr w:type="spellStart"/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хармоници</w:t>
            </w:r>
            <w:proofErr w:type="spellEnd"/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(THD)</w:t>
            </w:r>
            <w:r w:rsidRPr="00880D6D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 xml:space="preserve"> ≤ 5%                </w:t>
            </w:r>
          </w:p>
          <w:p w14:paraId="10686F51" w14:textId="77777777" w:rsidR="00880D6D" w:rsidRPr="00880D6D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lastRenderedPageBreak/>
              <w:t xml:space="preserve">Входно напрежение от ФВ стрингове </w:t>
            </w:r>
            <w:r w:rsidRPr="00880D6D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≤ 1500 VDC</w:t>
            </w:r>
          </w:p>
          <w:p w14:paraId="11833EBC" w14:textId="77777777" w:rsidR="00880D6D" w:rsidRPr="00880D6D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Продуктова гаранция </w:t>
            </w:r>
            <w:r w:rsidRPr="00880D6D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 xml:space="preserve">≥ 10 години                                                      </w:t>
            </w:r>
          </w:p>
          <w:p w14:paraId="730A70A2" w14:textId="77777777" w:rsidR="00880D6D" w:rsidRPr="00880D6D" w:rsidRDefault="00880D6D" w:rsidP="00880D6D">
            <w:pPr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Възможност за съхранение и предоставяне на информация за произведената енергия от фотоволтаичната система;</w:t>
            </w: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ab/>
            </w:r>
            <w:r w:rsidRPr="00880D6D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ab/>
            </w:r>
          </w:p>
          <w:p w14:paraId="728FFBD9" w14:textId="77777777" w:rsidR="00880D6D" w:rsidRPr="00880D6D" w:rsidRDefault="00880D6D" w:rsidP="00880D6D">
            <w:pPr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Наличие на устройство, което ограничава връщане на електроенергия в мрежата съвместимо с инвертора или вградена такава функция на самия инвертор</w:t>
            </w: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ab/>
            </w:r>
          </w:p>
          <w:p w14:paraId="18BD9D8F" w14:textId="77777777" w:rsidR="00880D6D" w:rsidRPr="00880D6D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</w:p>
          <w:p w14:paraId="3D5235D1" w14:textId="77777777" w:rsidR="00880D6D" w:rsidRPr="00880D6D" w:rsidRDefault="00880D6D" w:rsidP="00880D6D">
            <w:pPr>
              <w:rPr>
                <w:rFonts w:ascii="Times New Roman" w:hAnsi="Times New Roman"/>
                <w:b/>
                <w:snapToGrid w:val="0"/>
                <w:sz w:val="22"/>
                <w:szCs w:val="22"/>
                <w:u w:val="single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  <w:u w:val="single"/>
              </w:rPr>
              <w:t>Минимални технически критерии - Инвертори за система за съхранение:</w:t>
            </w:r>
          </w:p>
          <w:p w14:paraId="704F4EB4" w14:textId="15E7559D" w:rsidR="00F10F97" w:rsidRPr="00880D6D" w:rsidRDefault="00880D6D" w:rsidP="00880D6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80D6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Продуктова гаранция </w:t>
            </w:r>
            <w:r w:rsidRPr="00880D6D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≥ 10 години</w:t>
            </w:r>
          </w:p>
          <w:p w14:paraId="5511A509" w14:textId="77777777" w:rsidR="00F10F97" w:rsidRDefault="00F10F97" w:rsidP="00632451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9292450" w14:textId="77777777" w:rsidR="00F10F97" w:rsidRDefault="00F10F97" w:rsidP="00632451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EF13F39" w14:textId="77777777" w:rsidR="00880D6D" w:rsidRPr="00F949E8" w:rsidRDefault="00880D6D" w:rsidP="00880D6D">
            <w:pPr>
              <w:rPr>
                <w:rFonts w:ascii="Times New Roman" w:hAnsi="Times New Roman"/>
                <w:b/>
                <w:snapToGrid w:val="0"/>
                <w:sz w:val="22"/>
                <w:szCs w:val="22"/>
                <w:u w:val="single"/>
                <w:lang w:val="en-US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  <w:u w:val="single"/>
              </w:rPr>
              <w:t>Минимални технически критерии – Батерии:</w:t>
            </w:r>
          </w:p>
          <w:p w14:paraId="5EFE1040" w14:textId="5E3FD931" w:rsidR="000A31C6" w:rsidRPr="00F949E8" w:rsidRDefault="000A31C6" w:rsidP="00880D6D">
            <w:pPr>
              <w:rPr>
                <w:rFonts w:ascii="Times New Roman" w:hAnsi="Times New Roman"/>
                <w:b/>
                <w:snapToGrid w:val="0"/>
                <w:sz w:val="20"/>
                <w:lang w:val="en-US"/>
              </w:rPr>
            </w:pPr>
            <w:r w:rsidRPr="00F949E8">
              <w:rPr>
                <w:rFonts w:ascii="Times New Roman" w:hAnsi="Times New Roman"/>
                <w:b/>
                <w:bCs/>
                <w:sz w:val="22"/>
                <w:szCs w:val="18"/>
              </w:rPr>
              <w:t>Минимален общ номинален капацитет</w:t>
            </w:r>
            <w:r w:rsidRPr="00F949E8">
              <w:rPr>
                <w:rFonts w:ascii="Times New Roman" w:hAnsi="Times New Roman"/>
                <w:sz w:val="22"/>
                <w:szCs w:val="18"/>
              </w:rPr>
              <w:t xml:space="preserve"> </w:t>
            </w:r>
            <w:r w:rsidR="00CD56F0" w:rsidRPr="00F949E8">
              <w:rPr>
                <w:rFonts w:ascii="Times New Roman" w:hAnsi="Times New Roman"/>
                <w:sz w:val="22"/>
                <w:szCs w:val="18"/>
              </w:rPr>
              <w:t xml:space="preserve">100 </w:t>
            </w:r>
            <w:r w:rsidRPr="00F949E8">
              <w:rPr>
                <w:rFonts w:ascii="Times New Roman" w:hAnsi="Times New Roman"/>
                <w:sz w:val="22"/>
                <w:szCs w:val="18"/>
                <w:lang w:val="en-US"/>
              </w:rPr>
              <w:t>kWh</w:t>
            </w:r>
          </w:p>
          <w:p w14:paraId="08136885" w14:textId="77777777" w:rsidR="00880D6D" w:rsidRPr="00F949E8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Оперативна работна температура 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0-45°С на околната среда</w:t>
            </w:r>
          </w:p>
          <w:p w14:paraId="6B9D5EB3" w14:textId="77777777" w:rsidR="00880D6D" w:rsidRPr="00F949E8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Продуктова гаранция 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≥ 5 години</w:t>
            </w:r>
          </w:p>
          <w:p w14:paraId="0F46F590" w14:textId="77777777" w:rsidR="00880D6D" w:rsidRPr="00F949E8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Гаранция за производителност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 xml:space="preserve"> ≥ 10 години</w:t>
            </w:r>
          </w:p>
          <w:p w14:paraId="30474498" w14:textId="77777777" w:rsidR="00880D6D" w:rsidRPr="00F949E8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</w:p>
          <w:p w14:paraId="391F464C" w14:textId="77777777" w:rsidR="00880D6D" w:rsidRPr="00F949E8" w:rsidRDefault="00880D6D" w:rsidP="00880D6D">
            <w:pPr>
              <w:rPr>
                <w:rFonts w:ascii="Times New Roman" w:hAnsi="Times New Roman"/>
                <w:b/>
                <w:snapToGrid w:val="0"/>
                <w:sz w:val="22"/>
                <w:szCs w:val="22"/>
                <w:u w:val="single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  <w:u w:val="single"/>
              </w:rPr>
              <w:t>Минимални технически критерии – Конструкция:</w:t>
            </w:r>
          </w:p>
          <w:p w14:paraId="7FD8AB98" w14:textId="77777777" w:rsidR="00880D6D" w:rsidRPr="00F949E8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Продуктова гаранция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 xml:space="preserve"> ≥ 10 години                                                      </w:t>
            </w:r>
          </w:p>
          <w:p w14:paraId="363BEC31" w14:textId="77777777" w:rsidR="00880D6D" w:rsidRPr="00F949E8" w:rsidRDefault="00880D6D" w:rsidP="00880D6D">
            <w:pPr>
              <w:jc w:val="both"/>
              <w:rPr>
                <w:b/>
                <w:snapToGrid w:val="0"/>
                <w:sz w:val="22"/>
                <w:szCs w:val="22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Материалите и крепежните елементи, използвани в конструкцията за монтаж на модулите следва да са нискокорозионни материали, като се гарантира, че не повишават степента на корозия, когато са монтирани заедно в масив или когато са монтирани върху повърхността на основна конструкция</w:t>
            </w:r>
            <w:r w:rsidRPr="00F949E8">
              <w:rPr>
                <w:b/>
                <w:snapToGrid w:val="0"/>
                <w:sz w:val="22"/>
                <w:szCs w:val="22"/>
              </w:rPr>
              <w:tab/>
            </w:r>
          </w:p>
          <w:p w14:paraId="04441EC5" w14:textId="77777777" w:rsidR="00F10F97" w:rsidRPr="00F949E8" w:rsidRDefault="00F10F97" w:rsidP="00632451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422C69CD" w14:textId="77777777" w:rsidR="00F10F97" w:rsidRPr="00F949E8" w:rsidRDefault="00F10F97" w:rsidP="00632451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3C84D873" w14:textId="4A7A806A" w:rsidR="00880D6D" w:rsidRPr="00F949E8" w:rsidRDefault="00632451" w:rsidP="00880D6D">
            <w:pPr>
              <w:jc w:val="both"/>
              <w:rPr>
                <w:rFonts w:ascii="Times New Roman" w:hAnsi="Times New Roman"/>
                <w:szCs w:val="24"/>
                <w:u w:val="single"/>
              </w:rPr>
            </w:pPr>
            <w:r w:rsidRPr="00F949E8">
              <w:rPr>
                <w:rFonts w:ascii="Times New Roman" w:hAnsi="Times New Roman"/>
                <w:szCs w:val="24"/>
                <w:u w:val="single"/>
              </w:rPr>
              <w:t>Допълнителни технически и/или функционални характеристики, предмет на оценка, съгласно Методиката за оценка на офертите:</w:t>
            </w:r>
          </w:p>
          <w:p w14:paraId="4F70866C" w14:textId="77777777" w:rsidR="00880D6D" w:rsidRPr="00F949E8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1.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Ефективност на модула: 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≥ 22,5%</w:t>
            </w:r>
          </w:p>
          <w:p w14:paraId="2AE1C47D" w14:textId="77777777" w:rsidR="00880D6D" w:rsidRPr="00F949E8" w:rsidRDefault="00880D6D" w:rsidP="00880D6D">
            <w:pPr>
              <w:rPr>
                <w:rFonts w:ascii="Times New Roman" w:hAnsi="Times New Roman"/>
                <w:bCs/>
                <w:snapToGrid w:val="0"/>
                <w:sz w:val="22"/>
                <w:szCs w:val="22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2. Деградация първа година на модула: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 xml:space="preserve"> ≤ 1%</w:t>
            </w:r>
          </w:p>
          <w:p w14:paraId="323BAE6D" w14:textId="77777777" w:rsidR="00880D6D" w:rsidRPr="00F949E8" w:rsidRDefault="00880D6D" w:rsidP="00880D6D">
            <w:pPr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pPr>
            <w:r w:rsidRPr="00F949E8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3. Линейна деградация на модула </w:t>
            </w:r>
            <w:r w:rsidRPr="00F949E8">
              <w:rPr>
                <w:rFonts w:ascii="Times New Roman" w:hAnsi="Times New Roman"/>
                <w:bCs/>
                <w:snapToGrid w:val="0"/>
                <w:sz w:val="22"/>
                <w:szCs w:val="22"/>
              </w:rPr>
              <w:t>≤ 0,4% на година, гарантирана за ≥ 25 години</w:t>
            </w:r>
          </w:p>
          <w:p w14:paraId="25746049" w14:textId="6900628F" w:rsidR="00880D6D" w:rsidRPr="00DC4EFA" w:rsidRDefault="00880D6D" w:rsidP="00880D6D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A88F" w14:textId="77777777"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6032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0167C05B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AA59" w14:textId="77777777" w:rsidR="0046265B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14:paraId="13FF6F06" w14:textId="77777777" w:rsidR="006611E8" w:rsidRPr="0046265B" w:rsidRDefault="006611E8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</w:p>
          <w:p w14:paraId="6A912DCD" w14:textId="6D6A01CE" w:rsidR="006611E8" w:rsidRPr="006611E8" w:rsidRDefault="006611E8" w:rsidP="006611E8">
            <w:pPr>
              <w:jc w:val="both"/>
              <w:rPr>
                <w:rFonts w:ascii="Times New Roman" w:hAnsi="Times New Roman"/>
                <w:szCs w:val="24"/>
              </w:rPr>
            </w:pPr>
            <w:r w:rsidRPr="006611E8">
              <w:rPr>
                <w:rFonts w:ascii="Times New Roman" w:hAnsi="Times New Roman"/>
                <w:szCs w:val="24"/>
              </w:rPr>
              <w:t xml:space="preserve">Кандидатът следва да предложи пълен сервиз за срока на гаранционното обслужване, който не може да бъде по-кратък от </w:t>
            </w:r>
            <w:r w:rsidR="00C402D1">
              <w:rPr>
                <w:rFonts w:ascii="Times New Roman" w:hAnsi="Times New Roman"/>
                <w:szCs w:val="24"/>
              </w:rPr>
              <w:t>60</w:t>
            </w:r>
            <w:r w:rsidRPr="006611E8">
              <w:rPr>
                <w:rFonts w:ascii="Times New Roman" w:hAnsi="Times New Roman"/>
                <w:szCs w:val="24"/>
              </w:rPr>
              <w:t xml:space="preserve"> месеца и започва да тече от датата на подписване на финалния приемо-предавателен протокол за приемане на </w:t>
            </w:r>
            <w:r w:rsidR="00C402D1">
              <w:rPr>
                <w:rFonts w:ascii="Times New Roman" w:hAnsi="Times New Roman"/>
                <w:szCs w:val="24"/>
              </w:rPr>
              <w:t>СМР</w:t>
            </w:r>
            <w:r w:rsidRPr="006611E8">
              <w:rPr>
                <w:rFonts w:ascii="Times New Roman" w:hAnsi="Times New Roman"/>
                <w:szCs w:val="24"/>
              </w:rPr>
              <w:t xml:space="preserve"> </w:t>
            </w:r>
            <w:r w:rsidRPr="006611E8">
              <w:rPr>
                <w:rFonts w:ascii="Times New Roman" w:hAnsi="Times New Roman"/>
                <w:szCs w:val="24"/>
              </w:rPr>
              <w:lastRenderedPageBreak/>
              <w:t xml:space="preserve">и пуска в експлоатация на </w:t>
            </w:r>
            <w:r w:rsidR="00C402D1">
              <w:rPr>
                <w:rFonts w:ascii="Times New Roman" w:hAnsi="Times New Roman"/>
                <w:szCs w:val="24"/>
              </w:rPr>
              <w:t>централата</w:t>
            </w:r>
            <w:r w:rsidRPr="006611E8">
              <w:rPr>
                <w:rFonts w:ascii="Times New Roman" w:hAnsi="Times New Roman"/>
                <w:szCs w:val="24"/>
              </w:rPr>
              <w:t>.</w:t>
            </w:r>
          </w:p>
          <w:p w14:paraId="132C00B9" w14:textId="4D6CB7A3" w:rsidR="00CD1711" w:rsidRPr="00CD1711" w:rsidRDefault="006611E8" w:rsidP="006611E8">
            <w:pPr>
              <w:jc w:val="both"/>
              <w:rPr>
                <w:rFonts w:ascii="Times New Roman" w:hAnsi="Times New Roman"/>
                <w:szCs w:val="24"/>
              </w:rPr>
            </w:pPr>
            <w:r w:rsidRPr="006611E8">
              <w:rPr>
                <w:rFonts w:ascii="Times New Roman" w:hAnsi="Times New Roman"/>
                <w:szCs w:val="24"/>
              </w:rPr>
              <w:t>Оферентът следва да предложи време за реакция при авария с посещение на сервизен екип от максимум 24 часа.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6677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B1FC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75ECF704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1232" w14:textId="77777777" w:rsid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23B11F7A" w14:textId="77777777" w:rsidR="006611E8" w:rsidRPr="0046265B" w:rsidRDefault="006611E8" w:rsidP="00A12FE6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19CAEC1E" w14:textId="2AE10AF8" w:rsidR="006611E8" w:rsidRPr="006611E8" w:rsidRDefault="006611E8" w:rsidP="006611E8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611E8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При приемане на </w:t>
            </w:r>
            <w:r w:rsidR="00C402D1">
              <w:rPr>
                <w:rFonts w:ascii="Times New Roman" w:hAnsi="Times New Roman"/>
                <w:color w:val="000000"/>
                <w:position w:val="8"/>
                <w:szCs w:val="24"/>
              </w:rPr>
              <w:t>СМР</w:t>
            </w:r>
            <w:r w:rsidRPr="006611E8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Изпълнителят е длъжен да представи следните документи:</w:t>
            </w:r>
          </w:p>
          <w:p w14:paraId="35B24BD4" w14:textId="77777777" w:rsidR="00C402D1" w:rsidRPr="00C402D1" w:rsidRDefault="00C402D1" w:rsidP="00C402D1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C402D1">
              <w:rPr>
                <w:rFonts w:ascii="Times New Roman" w:hAnsi="Times New Roman"/>
                <w:color w:val="000000"/>
                <w:position w:val="8"/>
                <w:szCs w:val="24"/>
              </w:rPr>
              <w:t>- Протокол за въвеждането в експлоатация на енергийното съоръжение – заверен от лицето, което е монтирало съоръжението, включено в списъка по чл. 21  от ЗЕВИ ;</w:t>
            </w:r>
          </w:p>
          <w:p w14:paraId="27688AF0" w14:textId="1413C655" w:rsidR="00C402D1" w:rsidRPr="0046265B" w:rsidRDefault="00C402D1" w:rsidP="00C402D1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402D1">
              <w:rPr>
                <w:rFonts w:ascii="Times New Roman" w:hAnsi="Times New Roman"/>
                <w:color w:val="000000"/>
                <w:position w:val="8"/>
                <w:szCs w:val="24"/>
              </w:rPr>
              <w:t>- Гаранционни карти и други технически документи за оборудването.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EA68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9416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1121B7F9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4B4B" w14:textId="77777777" w:rsid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14:paraId="7D98828E" w14:textId="77777777" w:rsidR="006611E8" w:rsidRPr="0046265B" w:rsidRDefault="006611E8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780E39C6" w14:textId="77777777" w:rsidR="00155312" w:rsidRPr="0046265B" w:rsidRDefault="00155312" w:rsidP="00155312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Cs w:val="24"/>
              </w:rPr>
              <w:t>Не е приложимо</w:t>
            </w:r>
          </w:p>
          <w:p w14:paraId="35881831" w14:textId="19233E00" w:rsidR="0046265B" w:rsidRPr="0046265B" w:rsidRDefault="0046265B" w:rsidP="006611E8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CD5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7B22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1E2CC4FD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7F28" w14:textId="17412B8C" w:rsid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експлоатация:</w:t>
            </w:r>
          </w:p>
          <w:p w14:paraId="379982F1" w14:textId="77777777" w:rsidR="006611E8" w:rsidRPr="0046265B" w:rsidRDefault="006611E8" w:rsidP="00A12FE6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03C5E734" w14:textId="2A3DBDCF" w:rsidR="0046265B" w:rsidRPr="0046265B" w:rsidRDefault="006611E8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611E8">
              <w:rPr>
                <w:rFonts w:ascii="Times New Roman" w:hAnsi="Times New Roman"/>
                <w:szCs w:val="24"/>
              </w:rPr>
              <w:t xml:space="preserve">Изпълнителят следва да предостави обучение на персонала за работа с </w:t>
            </w:r>
            <w:r w:rsidR="00C402D1">
              <w:rPr>
                <w:rFonts w:ascii="Times New Roman" w:hAnsi="Times New Roman"/>
                <w:szCs w:val="24"/>
              </w:rPr>
              <w:t>централата</w:t>
            </w:r>
            <w:r w:rsidRPr="006611E8">
              <w:rPr>
                <w:rFonts w:ascii="Times New Roman" w:hAnsi="Times New Roman"/>
                <w:szCs w:val="24"/>
              </w:rPr>
              <w:t xml:space="preserve"> напълно безплатно.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5EE0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9EED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695C4153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656C" w14:textId="7918491C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Други: </w:t>
            </w:r>
          </w:p>
          <w:p w14:paraId="3E4ABE45" w14:textId="51D0ECB7" w:rsidR="0046265B" w:rsidRPr="00F949E8" w:rsidRDefault="00FD0397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949E8">
              <w:rPr>
                <w:rFonts w:ascii="Times New Roman" w:hAnsi="Times New Roman"/>
                <w:szCs w:val="24"/>
              </w:rPr>
              <w:t>трябва да има специфичен оборот от изпълнени СМР със сходен предмет* - не по-малък от 2 пъти стойността на поръчката - общо за предходните 3 приключени финансови години, в зависимост от датата, на която е учреден или е започнал дейността си.  *Под  еднакъв или сходен предмет, следва да се разбира Проектиране, СМР и въвеждане в експлоатация на ФЕЦ с батериен блок.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355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D6AB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38155F" w:rsidRPr="0046265B" w14:paraId="2F27BDFB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3150" w14:textId="77777777" w:rsidR="0038155F" w:rsidRPr="0046265B" w:rsidRDefault="0038155F" w:rsidP="0038155F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Други: </w:t>
            </w:r>
          </w:p>
          <w:p w14:paraId="1543CD9E" w14:textId="77777777" w:rsidR="00FD0397" w:rsidRPr="00FD0397" w:rsidRDefault="00FD0397" w:rsidP="00FD0397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FD0397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следва да е изпълнил общо за последните 3 години (преди датата на подаване на офертите) в зависимост от датата, на която кандидатът е учреден или е започнал дейността си, не по-малко от 2 (две) дейности, *сходни с предмета на процедурата. </w:t>
            </w:r>
          </w:p>
          <w:p w14:paraId="69945A9A" w14:textId="11C431D8" w:rsidR="0038155F" w:rsidRPr="0046265B" w:rsidRDefault="00FD0397" w:rsidP="00FD0397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FD0397">
              <w:rPr>
                <w:rFonts w:ascii="Times New Roman" w:hAnsi="Times New Roman"/>
                <w:color w:val="000000"/>
                <w:position w:val="8"/>
                <w:szCs w:val="24"/>
              </w:rPr>
              <w:t>*Под  еднакъв или сходен предмет, следва да се разбира проектиране, СМР и въвеждане в експлоатация на ФЕЦ с батериен блок</w:t>
            </w:r>
            <w:r w:rsidR="0038155F" w:rsidRPr="0038155F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B223" w14:textId="77777777" w:rsidR="0038155F" w:rsidRPr="0046265B" w:rsidRDefault="0038155F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F401" w14:textId="77777777" w:rsidR="0038155F" w:rsidRPr="0046265B" w:rsidRDefault="0038155F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684FA2" w:rsidRPr="0046265B" w14:paraId="0AE48919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323D" w14:textId="77777777" w:rsidR="00684FA2" w:rsidRDefault="00684FA2" w:rsidP="00684FA2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9A1B7E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 xml:space="preserve">Други: </w:t>
            </w:r>
          </w:p>
          <w:p w14:paraId="66082D78" w14:textId="4E2098A0" w:rsidR="00684FA2" w:rsidRPr="009A1B7E" w:rsidRDefault="00684FA2" w:rsidP="00684FA2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9A1B7E">
              <w:rPr>
                <w:rFonts w:ascii="Times New Roman" w:hAnsi="Times New Roman"/>
                <w:color w:val="000000"/>
                <w:position w:val="8"/>
                <w:szCs w:val="24"/>
              </w:rPr>
              <w:t>трябва да извърши оглед на мястото на изпълнение на проекта в срока за представяне на оферти, всеки работен ден от 13:</w:t>
            </w:r>
            <w:r w:rsidR="00A14509">
              <w:rPr>
                <w:rFonts w:ascii="Times New Roman" w:hAnsi="Times New Roman"/>
                <w:color w:val="000000"/>
                <w:position w:val="8"/>
                <w:szCs w:val="24"/>
                <w:lang w:val="en-US"/>
              </w:rPr>
              <w:t>3</w:t>
            </w:r>
            <w:r w:rsidRPr="009A1B7E">
              <w:rPr>
                <w:rFonts w:ascii="Times New Roman" w:hAnsi="Times New Roman"/>
                <w:color w:val="000000"/>
                <w:position w:val="8"/>
                <w:szCs w:val="24"/>
              </w:rPr>
              <w:t>0 до 16:30 часа след предварителна уговорка с лицето за контакт, посочено в раздел</w:t>
            </w:r>
            <w:r w:rsidRPr="009A1B7E">
              <w:rPr>
                <w:rFonts w:ascii="Times New Roman" w:hAnsi="Times New Roman"/>
                <w:color w:val="000000"/>
                <w:position w:val="8"/>
                <w:szCs w:val="24"/>
                <w:lang w:val="en-US"/>
              </w:rPr>
              <w:t xml:space="preserve"> I.1) </w:t>
            </w:r>
            <w:r w:rsidRPr="009A1B7E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от Публичната покана, но не по-късно от 4 /четири/ дни преди изтичане на крайния-срок за предаване на офертата. За огледа се съставя двустранно подписан протокол, който е неразделна част от офертата на кандидата. Посещението на място е необходимо за запознаване с фактическата обстановка и проекта за инвестиционното предложение.  </w:t>
            </w:r>
          </w:p>
          <w:p w14:paraId="62C5303B" w14:textId="77777777" w:rsidR="00684FA2" w:rsidRPr="009A1B7E" w:rsidRDefault="00684FA2" w:rsidP="00684FA2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9A1B7E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</w:t>
            </w:r>
          </w:p>
          <w:p w14:paraId="1529FB06" w14:textId="1A77E12D" w:rsidR="00684FA2" w:rsidRPr="0046265B" w:rsidRDefault="00684FA2" w:rsidP="00684FA2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9A1B7E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 xml:space="preserve">Участник, предложил оферта, която не съдържа информация относно извършен оглед на място и липсва двустранно подписан протокол за посещение на място и запознаване с </w:t>
            </w:r>
            <w:r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обект</w:t>
            </w:r>
            <w:r w:rsidRPr="009A1B7E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а ще бъде отстранен от процедурата.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D8FF" w14:textId="77777777" w:rsidR="00684FA2" w:rsidRPr="0046265B" w:rsidRDefault="00684FA2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5603" w14:textId="77777777" w:rsidR="00684FA2" w:rsidRPr="0046265B" w:rsidRDefault="00684FA2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1342F9E0" w14:textId="77777777" w:rsidR="0046265B" w:rsidRPr="009524D7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</w:rPr>
      </w:pPr>
    </w:p>
    <w:p w14:paraId="0B78CF5C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34B7ACC0" w14:textId="77777777"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056B21AA" w14:textId="77777777"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14:paraId="79F7170C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173C3294" w14:textId="4AF0601E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</w:t>
      </w:r>
      <w:r w:rsidR="00775643">
        <w:rPr>
          <w:rFonts w:ascii="Times New Roman" w:hAnsi="Times New Roman"/>
          <w:b/>
          <w:bCs/>
          <w:sz w:val="22"/>
          <w:u w:val="single"/>
        </w:rPr>
        <w:t>ЕЙНОСТТА</w:t>
      </w:r>
    </w:p>
    <w:p w14:paraId="7B6D1E1F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24297A9B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66516326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14:paraId="441E2A69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596A6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14314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14:paraId="62F7623B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056F6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94F9EE" w14:textId="40DEC55A" w:rsidR="00060621" w:rsidRPr="0093199C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Единична цена в </w:t>
            </w:r>
            <w:r w:rsidR="0093199C">
              <w:rPr>
                <w:rFonts w:ascii="Times New Roman" w:hAnsi="Times New Roman"/>
                <w:sz w:val="20"/>
              </w:rPr>
              <w:t>евро</w:t>
            </w:r>
          </w:p>
          <w:p w14:paraId="6B44DBC7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04399" w14:textId="79F8682E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</w:t>
            </w:r>
            <w:r w:rsidR="0093199C">
              <w:rPr>
                <w:rFonts w:ascii="Times New Roman" w:hAnsi="Times New Roman"/>
                <w:sz w:val="20"/>
              </w:rPr>
              <w:t>евро</w:t>
            </w:r>
            <w:r w:rsidRPr="00060621">
              <w:rPr>
                <w:rFonts w:ascii="Times New Roman" w:hAnsi="Times New Roman"/>
                <w:sz w:val="20"/>
              </w:rPr>
              <w:t xml:space="preserve"> без ДДС </w:t>
            </w: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14:paraId="168FD982" w14:textId="77777777" w:rsidTr="00775643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DD237" w14:textId="77777777" w:rsidR="00060621" w:rsidRPr="00060621" w:rsidRDefault="00060621" w:rsidP="00DC4EFA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65A2D" w14:textId="00555A7B" w:rsidR="00060621" w:rsidRPr="00060621" w:rsidRDefault="00775643" w:rsidP="00060621">
            <w:pPr>
              <w:rPr>
                <w:rFonts w:ascii="Times New Roman" w:hAnsi="Times New Roman"/>
                <w:b/>
                <w:sz w:val="22"/>
              </w:rPr>
            </w:pPr>
            <w:r w:rsidRPr="00775643">
              <w:rPr>
                <w:rFonts w:ascii="Times New Roman" w:hAnsi="Times New Roman"/>
                <w:b/>
                <w:sz w:val="22"/>
              </w:rPr>
              <w:t xml:space="preserve">Изработване на технически проект и изграждане на ФЕЦ с мощност минимум </w:t>
            </w:r>
            <w:r w:rsidR="00CD56F0">
              <w:rPr>
                <w:rFonts w:ascii="Times New Roman" w:hAnsi="Times New Roman"/>
                <w:b/>
                <w:sz w:val="22"/>
              </w:rPr>
              <w:t>50</w:t>
            </w:r>
            <w:r w:rsidRPr="00775643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775643">
              <w:rPr>
                <w:rFonts w:ascii="Times New Roman" w:hAnsi="Times New Roman"/>
                <w:b/>
                <w:sz w:val="22"/>
              </w:rPr>
              <w:t>kW</w:t>
            </w:r>
            <w:proofErr w:type="spellEnd"/>
            <w:r w:rsidRPr="00775643">
              <w:rPr>
                <w:rFonts w:ascii="Times New Roman" w:hAnsi="Times New Roman"/>
                <w:b/>
                <w:sz w:val="22"/>
              </w:rPr>
              <w:t xml:space="preserve"> за производство на енергия от възобновяеми източници за собствено потребление в комбинация с локални съоръжения за съхранение на енергия (батерии) с  капацитет минимум </w:t>
            </w:r>
            <w:r w:rsidR="00CD56F0">
              <w:rPr>
                <w:rFonts w:ascii="Times New Roman" w:hAnsi="Times New Roman"/>
                <w:b/>
                <w:sz w:val="22"/>
              </w:rPr>
              <w:t>100</w:t>
            </w:r>
            <w:r w:rsidRPr="00775643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775643">
              <w:rPr>
                <w:rFonts w:ascii="Times New Roman" w:hAnsi="Times New Roman"/>
                <w:b/>
                <w:sz w:val="22"/>
              </w:rPr>
              <w:t>kWh</w:t>
            </w:r>
            <w:proofErr w:type="spellEnd"/>
            <w:r w:rsidRPr="00775643">
              <w:rPr>
                <w:rFonts w:ascii="Times New Roman" w:hAnsi="Times New Roman"/>
                <w:b/>
                <w:sz w:val="22"/>
              </w:rPr>
              <w:t>, свързани към изградената фотоволтаична система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3E5426" w14:textId="2AAA577E" w:rsidR="00060621" w:rsidRPr="00060621" w:rsidRDefault="00775643" w:rsidP="0077564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F33E9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74005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7B80183B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7C2E8AD6" w14:textId="77777777"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lastRenderedPageBreak/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14:paraId="20913A3E" w14:textId="77777777" w:rsidR="00060621" w:rsidRPr="00060621" w:rsidRDefault="00060621" w:rsidP="00060621">
      <w:pPr>
        <w:rPr>
          <w:rFonts w:ascii="Times New Roman" w:hAnsi="Times New Roman"/>
          <w:b/>
        </w:rPr>
      </w:pPr>
    </w:p>
    <w:p w14:paraId="7E7411CB" w14:textId="77777777"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45DB9E91" w14:textId="77777777"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155F0A67" w14:textId="77777777" w:rsidR="00060621" w:rsidRPr="00060621" w:rsidRDefault="00060621" w:rsidP="00060621">
      <w:pPr>
        <w:rPr>
          <w:rFonts w:ascii="Times New Roman" w:hAnsi="Times New Roman"/>
          <w:sz w:val="22"/>
        </w:rPr>
      </w:pPr>
    </w:p>
    <w:p w14:paraId="7A1ED034" w14:textId="77777777"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14:paraId="0B266357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5ABDAB3D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395F2A90" w14:textId="77777777"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1A32BEF0" w14:textId="77777777" w:rsidR="00DC731C" w:rsidRPr="00060621" w:rsidRDefault="00DC731C" w:rsidP="00DC731C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Предлаганият от нас начин на плащане е, </w:t>
      </w:r>
      <w:r>
        <w:rPr>
          <w:rFonts w:ascii="Times New Roman" w:hAnsi="Times New Roman"/>
        </w:rPr>
        <w:t>съгласно заложения в публичната покана и проект на договор</w:t>
      </w:r>
    </w:p>
    <w:p w14:paraId="34B43016" w14:textId="77777777" w:rsidR="00060621" w:rsidRPr="00060621" w:rsidRDefault="00060621" w:rsidP="00060621">
      <w:pPr>
        <w:ind w:left="5664" w:firstLine="708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14:paraId="7FA5814C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p w14:paraId="0B5E417D" w14:textId="6EDAD4B5" w:rsidR="00060621" w:rsidRPr="00060621" w:rsidRDefault="00060621" w:rsidP="00060621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единичната</w:t>
      </w:r>
      <w:r w:rsidR="00F526E5">
        <w:rPr>
          <w:rFonts w:ascii="Times New Roman" w:hAnsi="Times New Roman"/>
          <w:iCs/>
        </w:rPr>
        <w:t xml:space="preserve"> </w:t>
      </w:r>
      <w:r w:rsidRPr="00060621">
        <w:rPr>
          <w:rFonts w:ascii="Times New Roman" w:hAnsi="Times New Roman"/>
        </w:rPr>
        <w:t>цена на офертата. В случай че бъде открито такова несъответствие, ще бъдем задължени да приведем общата</w:t>
      </w:r>
      <w:r w:rsidR="00F526E5">
        <w:rPr>
          <w:rFonts w:ascii="Times New Roman" w:hAnsi="Times New Roman"/>
        </w:rPr>
        <w:t xml:space="preserve"> </w:t>
      </w:r>
      <w:r w:rsidRPr="00060621">
        <w:rPr>
          <w:rFonts w:ascii="Times New Roman" w:hAnsi="Times New Roman"/>
        </w:rPr>
        <w:t>цена в съответствие с единичната</w:t>
      </w:r>
      <w:r w:rsidR="00F526E5">
        <w:rPr>
          <w:rFonts w:ascii="Times New Roman" w:hAnsi="Times New Roman"/>
        </w:rPr>
        <w:t xml:space="preserve"> </w:t>
      </w:r>
      <w:r w:rsidRPr="00060621">
        <w:rPr>
          <w:rFonts w:ascii="Times New Roman" w:hAnsi="Times New Roman"/>
        </w:rPr>
        <w:t>цена на офертата.</w:t>
      </w:r>
    </w:p>
    <w:p w14:paraId="3A031C12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2458B934" w14:textId="77777777" w:rsidR="00060621" w:rsidRPr="0006062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7AC5D17C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12027AD6" w14:textId="77777777"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14:paraId="042F0FBB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1C7B1DF3" w14:textId="77777777"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14:paraId="3A38C2C7" w14:textId="77777777"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14:paraId="2E951B6B" w14:textId="77777777"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14:paraId="2949AA85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0A1F7135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7346BD44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14:paraId="7BD7D0B0" w14:textId="77777777"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14:paraId="44387C9C" w14:textId="7D26D486" w:rsidR="00060621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14:paraId="2441D8AC" w14:textId="77777777" w:rsidR="00DC731C" w:rsidRPr="004917B1" w:rsidRDefault="00DC731C" w:rsidP="00DC731C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14F17">
        <w:rPr>
          <w:rFonts w:ascii="Times New Roman" w:hAnsi="Times New Roman"/>
          <w:szCs w:val="24"/>
        </w:rPr>
        <w:t>Официални технически листове, гаранционни условия и/или други документи на производителя, доказващи предложените минимални и оценявани технически характеристики, с ясно отбелязани производител, модел и съответните параметри.</w:t>
      </w:r>
    </w:p>
    <w:p w14:paraId="7033B04D" w14:textId="77777777" w:rsidR="00DC731C" w:rsidRPr="00CC2C76" w:rsidRDefault="00DC731C" w:rsidP="00DC731C">
      <w:pPr>
        <w:tabs>
          <w:tab w:val="num" w:pos="0"/>
          <w:tab w:val="left" w:pos="1080"/>
        </w:tabs>
        <w:ind w:left="720"/>
        <w:jc w:val="both"/>
        <w:rPr>
          <w:rFonts w:ascii="Times New Roman" w:hAnsi="Times New Roman"/>
          <w:szCs w:val="24"/>
        </w:rPr>
      </w:pPr>
    </w:p>
    <w:p w14:paraId="46113B7F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1E245446" w14:textId="77777777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72C1D2CD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10C0E65B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5351E97B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54386E39" w14:textId="55B4101D" w:rsidR="008B67EF" w:rsidRPr="00CC2C76" w:rsidRDefault="00060621" w:rsidP="00CC2C76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sectPr w:rsidR="008B67EF" w:rsidRPr="00CC2C76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9330B" w14:textId="77777777" w:rsidR="00740F8E" w:rsidRDefault="00740F8E">
      <w:r>
        <w:separator/>
      </w:r>
    </w:p>
  </w:endnote>
  <w:endnote w:type="continuationSeparator" w:id="0">
    <w:p w14:paraId="35B95190" w14:textId="77777777" w:rsidR="00740F8E" w:rsidRDefault="0074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98C4F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D86247" w14:textId="77777777"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7CE5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5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56D117EF" w14:textId="77777777" w:rsidR="00015AA4" w:rsidRDefault="00015AA4" w:rsidP="00961002">
    <w:pPr>
      <w:pStyle w:val="Footer"/>
      <w:ind w:right="360"/>
    </w:pPr>
    <w:r>
      <w:rPr>
        <w:rFonts w:ascii="Times New Roman" w:hAnsi="Times New Roman"/>
        <w:i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67B90" w14:textId="77777777" w:rsidR="00740F8E" w:rsidRDefault="00740F8E">
      <w:r>
        <w:separator/>
      </w:r>
    </w:p>
  </w:footnote>
  <w:footnote w:type="continuationSeparator" w:id="0">
    <w:p w14:paraId="58F4BFD4" w14:textId="77777777" w:rsidR="00740F8E" w:rsidRDefault="00740F8E">
      <w:r>
        <w:continuationSeparator/>
      </w:r>
    </w:p>
  </w:footnote>
  <w:footnote w:id="1">
    <w:p w14:paraId="36FD5E54" w14:textId="77777777"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E8C82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012D77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C59F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5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0E422EF2" w14:textId="77777777" w:rsidR="00015AA4" w:rsidRDefault="00015AA4">
    <w:pPr>
      <w:pStyle w:val="Header"/>
      <w:rPr>
        <w:lang w:val="en-US"/>
      </w:rPr>
    </w:pPr>
  </w:p>
  <w:p w14:paraId="1C0FA6A6" w14:textId="77777777" w:rsidR="00015AA4" w:rsidRDefault="00015AA4">
    <w:pPr>
      <w:pStyle w:val="Header"/>
      <w:rPr>
        <w:lang w:val="en-US"/>
      </w:rPr>
    </w:pPr>
  </w:p>
  <w:p w14:paraId="1F78F2A4" w14:textId="77777777"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7C39EA" w14:paraId="794E1240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14:paraId="52FA4E87" w14:textId="77777777" w:rsidTr="008435B1">
            <w:tc>
              <w:tcPr>
                <w:tcW w:w="4531" w:type="dxa"/>
                <w:vAlign w:val="center"/>
                <w:hideMark/>
              </w:tcPr>
              <w:p w14:paraId="688C1888" w14:textId="77777777" w:rsidR="008435B1" w:rsidRPr="008435B1" w:rsidRDefault="00DC731C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 w14:anchorId="569AECAE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6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619602E7" w14:textId="77777777" w:rsidR="008435B1" w:rsidRDefault="00DC731C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1076C201">
                    <v:shape id="Picture 60" o:spid="_x0000_i1026" type="#_x0000_t75" style="width:181.2pt;height:49.8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67A37F7C" w14:textId="77777777"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065EAE36" w14:textId="77777777"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14:paraId="431F09C6" w14:textId="77777777"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FF74976"/>
    <w:multiLevelType w:val="hybridMultilevel"/>
    <w:tmpl w:val="D3B669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64FF9"/>
    <w:multiLevelType w:val="hybridMultilevel"/>
    <w:tmpl w:val="52666CC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CD6771"/>
    <w:multiLevelType w:val="hybridMultilevel"/>
    <w:tmpl w:val="1998433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3344B5"/>
    <w:multiLevelType w:val="multilevel"/>
    <w:tmpl w:val="2016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826630094">
    <w:abstractNumId w:val="6"/>
  </w:num>
  <w:num w:numId="2" w16cid:durableId="1994675758">
    <w:abstractNumId w:val="0"/>
  </w:num>
  <w:num w:numId="3" w16cid:durableId="1647976755">
    <w:abstractNumId w:val="3"/>
  </w:num>
  <w:num w:numId="4" w16cid:durableId="1849636056">
    <w:abstractNumId w:val="2"/>
  </w:num>
  <w:num w:numId="5" w16cid:durableId="942766301">
    <w:abstractNumId w:val="4"/>
  </w:num>
  <w:num w:numId="6" w16cid:durableId="1197040809">
    <w:abstractNumId w:val="2"/>
  </w:num>
  <w:num w:numId="7" w16cid:durableId="977614125">
    <w:abstractNumId w:val="1"/>
  </w:num>
  <w:num w:numId="8" w16cid:durableId="1770738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0208B"/>
    <w:rsid w:val="00010E4D"/>
    <w:rsid w:val="00012C31"/>
    <w:rsid w:val="00015AA4"/>
    <w:rsid w:val="00015FC2"/>
    <w:rsid w:val="000436EA"/>
    <w:rsid w:val="00050E6F"/>
    <w:rsid w:val="00052CC3"/>
    <w:rsid w:val="00060621"/>
    <w:rsid w:val="000655E4"/>
    <w:rsid w:val="00071B10"/>
    <w:rsid w:val="00076518"/>
    <w:rsid w:val="00082303"/>
    <w:rsid w:val="00085C33"/>
    <w:rsid w:val="00093751"/>
    <w:rsid w:val="000A31C6"/>
    <w:rsid w:val="000C56D8"/>
    <w:rsid w:val="000E34B6"/>
    <w:rsid w:val="000E3B0B"/>
    <w:rsid w:val="00121910"/>
    <w:rsid w:val="001337AA"/>
    <w:rsid w:val="00146AB5"/>
    <w:rsid w:val="0014781B"/>
    <w:rsid w:val="00155312"/>
    <w:rsid w:val="0016079E"/>
    <w:rsid w:val="00174987"/>
    <w:rsid w:val="00182032"/>
    <w:rsid w:val="001B0477"/>
    <w:rsid w:val="001C1831"/>
    <w:rsid w:val="001E1995"/>
    <w:rsid w:val="001E2B97"/>
    <w:rsid w:val="001E420E"/>
    <w:rsid w:val="001E5271"/>
    <w:rsid w:val="001F7E61"/>
    <w:rsid w:val="0021564C"/>
    <w:rsid w:val="00217394"/>
    <w:rsid w:val="002511E3"/>
    <w:rsid w:val="00260B1F"/>
    <w:rsid w:val="0027017A"/>
    <w:rsid w:val="0027571B"/>
    <w:rsid w:val="002765F0"/>
    <w:rsid w:val="00281DA3"/>
    <w:rsid w:val="00283943"/>
    <w:rsid w:val="00291D79"/>
    <w:rsid w:val="0029441C"/>
    <w:rsid w:val="002A79DF"/>
    <w:rsid w:val="002C0E34"/>
    <w:rsid w:val="002D03CA"/>
    <w:rsid w:val="002E222E"/>
    <w:rsid w:val="00313AD4"/>
    <w:rsid w:val="00313E51"/>
    <w:rsid w:val="0032011B"/>
    <w:rsid w:val="00322694"/>
    <w:rsid w:val="0034421F"/>
    <w:rsid w:val="00353980"/>
    <w:rsid w:val="00360EC4"/>
    <w:rsid w:val="0037489F"/>
    <w:rsid w:val="0038155F"/>
    <w:rsid w:val="00391219"/>
    <w:rsid w:val="003918DC"/>
    <w:rsid w:val="003A1778"/>
    <w:rsid w:val="003A5D39"/>
    <w:rsid w:val="003A6FE7"/>
    <w:rsid w:val="003C2F94"/>
    <w:rsid w:val="003F0AD6"/>
    <w:rsid w:val="003F4A0F"/>
    <w:rsid w:val="003F73F7"/>
    <w:rsid w:val="00400207"/>
    <w:rsid w:val="00407E23"/>
    <w:rsid w:val="004248A3"/>
    <w:rsid w:val="00425852"/>
    <w:rsid w:val="0043488C"/>
    <w:rsid w:val="004511FC"/>
    <w:rsid w:val="0046265B"/>
    <w:rsid w:val="00471112"/>
    <w:rsid w:val="00480944"/>
    <w:rsid w:val="0049151D"/>
    <w:rsid w:val="00493A5D"/>
    <w:rsid w:val="00493CF0"/>
    <w:rsid w:val="0049571C"/>
    <w:rsid w:val="004C278B"/>
    <w:rsid w:val="004C4DA9"/>
    <w:rsid w:val="00507290"/>
    <w:rsid w:val="00512593"/>
    <w:rsid w:val="00514E70"/>
    <w:rsid w:val="00523183"/>
    <w:rsid w:val="005258B3"/>
    <w:rsid w:val="005303AC"/>
    <w:rsid w:val="0054314E"/>
    <w:rsid w:val="00543301"/>
    <w:rsid w:val="005524B1"/>
    <w:rsid w:val="00561799"/>
    <w:rsid w:val="00572896"/>
    <w:rsid w:val="00582C2F"/>
    <w:rsid w:val="00584989"/>
    <w:rsid w:val="00587B2B"/>
    <w:rsid w:val="0059400D"/>
    <w:rsid w:val="005A2A8A"/>
    <w:rsid w:val="005C4B1C"/>
    <w:rsid w:val="005D0CEB"/>
    <w:rsid w:val="005E1071"/>
    <w:rsid w:val="005E1A21"/>
    <w:rsid w:val="005F0AF8"/>
    <w:rsid w:val="005F3454"/>
    <w:rsid w:val="005F4118"/>
    <w:rsid w:val="00611830"/>
    <w:rsid w:val="006212F9"/>
    <w:rsid w:val="00625D06"/>
    <w:rsid w:val="00632451"/>
    <w:rsid w:val="00633448"/>
    <w:rsid w:val="00634BC0"/>
    <w:rsid w:val="00641BBF"/>
    <w:rsid w:val="00644992"/>
    <w:rsid w:val="006611E8"/>
    <w:rsid w:val="00684FA2"/>
    <w:rsid w:val="006A25DA"/>
    <w:rsid w:val="006B0A6E"/>
    <w:rsid w:val="006B5633"/>
    <w:rsid w:val="006B7AA1"/>
    <w:rsid w:val="006D1001"/>
    <w:rsid w:val="006F48D4"/>
    <w:rsid w:val="00703461"/>
    <w:rsid w:val="00705A02"/>
    <w:rsid w:val="00715203"/>
    <w:rsid w:val="007312BB"/>
    <w:rsid w:val="00733FF6"/>
    <w:rsid w:val="007404EE"/>
    <w:rsid w:val="00740F8E"/>
    <w:rsid w:val="00741198"/>
    <w:rsid w:val="0074430C"/>
    <w:rsid w:val="0076218F"/>
    <w:rsid w:val="00770B1A"/>
    <w:rsid w:val="00771641"/>
    <w:rsid w:val="00775643"/>
    <w:rsid w:val="00781B64"/>
    <w:rsid w:val="0078597B"/>
    <w:rsid w:val="007A2521"/>
    <w:rsid w:val="007B563B"/>
    <w:rsid w:val="007B7262"/>
    <w:rsid w:val="007C39EA"/>
    <w:rsid w:val="007C476D"/>
    <w:rsid w:val="007C56D6"/>
    <w:rsid w:val="007D0746"/>
    <w:rsid w:val="007D1BBF"/>
    <w:rsid w:val="007D4047"/>
    <w:rsid w:val="007E362B"/>
    <w:rsid w:val="00804188"/>
    <w:rsid w:val="00817B83"/>
    <w:rsid w:val="0082019B"/>
    <w:rsid w:val="00823787"/>
    <w:rsid w:val="008255CD"/>
    <w:rsid w:val="00827F72"/>
    <w:rsid w:val="00831726"/>
    <w:rsid w:val="00840523"/>
    <w:rsid w:val="008435B1"/>
    <w:rsid w:val="00860ED0"/>
    <w:rsid w:val="008677CD"/>
    <w:rsid w:val="00880D6D"/>
    <w:rsid w:val="008B253F"/>
    <w:rsid w:val="008B67EF"/>
    <w:rsid w:val="00917EE9"/>
    <w:rsid w:val="00922716"/>
    <w:rsid w:val="009302A2"/>
    <w:rsid w:val="0093199C"/>
    <w:rsid w:val="00943399"/>
    <w:rsid w:val="009459B5"/>
    <w:rsid w:val="009524D7"/>
    <w:rsid w:val="00953E4C"/>
    <w:rsid w:val="00961002"/>
    <w:rsid w:val="00962621"/>
    <w:rsid w:val="00963956"/>
    <w:rsid w:val="00976CE7"/>
    <w:rsid w:val="00984119"/>
    <w:rsid w:val="0098424F"/>
    <w:rsid w:val="009C6315"/>
    <w:rsid w:val="009E5B37"/>
    <w:rsid w:val="009F7836"/>
    <w:rsid w:val="00A04895"/>
    <w:rsid w:val="00A12FE6"/>
    <w:rsid w:val="00A13AFD"/>
    <w:rsid w:val="00A14509"/>
    <w:rsid w:val="00A153D1"/>
    <w:rsid w:val="00A20EA2"/>
    <w:rsid w:val="00A267DD"/>
    <w:rsid w:val="00A26A4E"/>
    <w:rsid w:val="00A50A4C"/>
    <w:rsid w:val="00A63654"/>
    <w:rsid w:val="00A757C7"/>
    <w:rsid w:val="00A76301"/>
    <w:rsid w:val="00A83922"/>
    <w:rsid w:val="00A90C52"/>
    <w:rsid w:val="00AC3243"/>
    <w:rsid w:val="00AC4C88"/>
    <w:rsid w:val="00AF3555"/>
    <w:rsid w:val="00AF37C7"/>
    <w:rsid w:val="00B273C2"/>
    <w:rsid w:val="00B370C3"/>
    <w:rsid w:val="00B37BBF"/>
    <w:rsid w:val="00B541F5"/>
    <w:rsid w:val="00BB0FE3"/>
    <w:rsid w:val="00BC281A"/>
    <w:rsid w:val="00BD1E1F"/>
    <w:rsid w:val="00BD3D26"/>
    <w:rsid w:val="00C157B2"/>
    <w:rsid w:val="00C402D1"/>
    <w:rsid w:val="00C607C9"/>
    <w:rsid w:val="00C60A36"/>
    <w:rsid w:val="00C67339"/>
    <w:rsid w:val="00C76C51"/>
    <w:rsid w:val="00C82D0B"/>
    <w:rsid w:val="00C830AF"/>
    <w:rsid w:val="00C84AE1"/>
    <w:rsid w:val="00C919D9"/>
    <w:rsid w:val="00C9339D"/>
    <w:rsid w:val="00CA3197"/>
    <w:rsid w:val="00CA6F4A"/>
    <w:rsid w:val="00CA77C3"/>
    <w:rsid w:val="00CB76D1"/>
    <w:rsid w:val="00CC2C76"/>
    <w:rsid w:val="00CC68FA"/>
    <w:rsid w:val="00CD1711"/>
    <w:rsid w:val="00CD56F0"/>
    <w:rsid w:val="00CF45B3"/>
    <w:rsid w:val="00D044FA"/>
    <w:rsid w:val="00D13188"/>
    <w:rsid w:val="00D2019D"/>
    <w:rsid w:val="00D26E8B"/>
    <w:rsid w:val="00D27FEC"/>
    <w:rsid w:val="00D3317C"/>
    <w:rsid w:val="00D416A4"/>
    <w:rsid w:val="00D608B8"/>
    <w:rsid w:val="00D66B31"/>
    <w:rsid w:val="00D94BF7"/>
    <w:rsid w:val="00DA75D1"/>
    <w:rsid w:val="00DB1512"/>
    <w:rsid w:val="00DB29DD"/>
    <w:rsid w:val="00DC3AB3"/>
    <w:rsid w:val="00DC4EFA"/>
    <w:rsid w:val="00DC6B71"/>
    <w:rsid w:val="00DC731C"/>
    <w:rsid w:val="00DD06AB"/>
    <w:rsid w:val="00DD172F"/>
    <w:rsid w:val="00DD7635"/>
    <w:rsid w:val="00DD7847"/>
    <w:rsid w:val="00DE1E71"/>
    <w:rsid w:val="00DF155D"/>
    <w:rsid w:val="00DF6021"/>
    <w:rsid w:val="00E16612"/>
    <w:rsid w:val="00E177C8"/>
    <w:rsid w:val="00E34A7E"/>
    <w:rsid w:val="00E45436"/>
    <w:rsid w:val="00E821F7"/>
    <w:rsid w:val="00E92CE1"/>
    <w:rsid w:val="00E9683D"/>
    <w:rsid w:val="00EA35DE"/>
    <w:rsid w:val="00EC1066"/>
    <w:rsid w:val="00ED42B2"/>
    <w:rsid w:val="00ED6405"/>
    <w:rsid w:val="00EE29F8"/>
    <w:rsid w:val="00F021A9"/>
    <w:rsid w:val="00F10F97"/>
    <w:rsid w:val="00F12AFD"/>
    <w:rsid w:val="00F25650"/>
    <w:rsid w:val="00F34E30"/>
    <w:rsid w:val="00F439CD"/>
    <w:rsid w:val="00F526E5"/>
    <w:rsid w:val="00F52DA7"/>
    <w:rsid w:val="00F5525F"/>
    <w:rsid w:val="00F64A05"/>
    <w:rsid w:val="00F65F6C"/>
    <w:rsid w:val="00F671F6"/>
    <w:rsid w:val="00F833C9"/>
    <w:rsid w:val="00F949E8"/>
    <w:rsid w:val="00F95447"/>
    <w:rsid w:val="00FA7563"/>
    <w:rsid w:val="00FD0397"/>
    <w:rsid w:val="00FE0542"/>
    <w:rsid w:val="00FE491B"/>
    <w:rsid w:val="00FE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E90B330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95AC1-2691-41A1-BCFE-0BB34A092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1648</Words>
  <Characters>9400</Characters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2011-03-22T15:11:00Z</cp:lastPrinted>
  <dcterms:created xsi:type="dcterms:W3CDTF">2024-05-21T13:05:00Z</dcterms:created>
  <dcterms:modified xsi:type="dcterms:W3CDTF">2026-08-22T10:13:00Z</dcterms:modified>
</cp:coreProperties>
</file>